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13627" w14:textId="146C5A70" w:rsidR="00524BBF" w:rsidRPr="00FF7C8A" w:rsidRDefault="00524BBF" w:rsidP="00D66B07">
      <w:pPr>
        <w:spacing w:line="276" w:lineRule="auto"/>
        <w:rPr>
          <w:rFonts w:asciiTheme="majorHAnsi" w:hAnsiTheme="majorHAnsi"/>
        </w:rPr>
      </w:pPr>
      <w:r w:rsidRPr="00FF7C8A">
        <w:rPr>
          <w:rFonts w:asciiTheme="majorHAnsi" w:hAnsiTheme="majorHAnsi"/>
        </w:rPr>
        <w:t xml:space="preserve">Kronika </w:t>
      </w:r>
      <w:r w:rsidR="00DF28D6">
        <w:rPr>
          <w:rFonts w:asciiTheme="majorHAnsi" w:hAnsiTheme="majorHAnsi"/>
        </w:rPr>
        <w:t>obozu Międzyszkolnego K</w:t>
      </w:r>
      <w:r w:rsidR="006A4B6E">
        <w:rPr>
          <w:rFonts w:asciiTheme="majorHAnsi" w:hAnsiTheme="majorHAnsi"/>
        </w:rPr>
        <w:t>oła Miłośników Sztuki, 1972 rok</w:t>
      </w:r>
    </w:p>
    <w:p w14:paraId="5BDC1950" w14:textId="2F3671C5" w:rsidR="00C37DCA" w:rsidRPr="00FF7C8A" w:rsidRDefault="00E2458D" w:rsidP="00D66B07">
      <w:pPr>
        <w:spacing w:line="276" w:lineRule="auto"/>
        <w:rPr>
          <w:rFonts w:asciiTheme="majorHAnsi" w:hAnsiTheme="majorHAnsi"/>
        </w:rPr>
      </w:pPr>
      <w:r w:rsidRPr="00FF7C8A">
        <w:rPr>
          <w:rFonts w:asciiTheme="majorHAnsi" w:hAnsiTheme="majorHAnsi"/>
        </w:rPr>
        <w:t xml:space="preserve">Wymiary: </w:t>
      </w:r>
      <w:r w:rsidR="00524BBF" w:rsidRPr="00FF7C8A">
        <w:rPr>
          <w:rFonts w:asciiTheme="majorHAnsi" w:hAnsiTheme="majorHAnsi"/>
        </w:rPr>
        <w:t>29</w:t>
      </w:r>
      <w:r w:rsidR="00DF28D6">
        <w:rPr>
          <w:rFonts w:asciiTheme="majorHAnsi" w:hAnsiTheme="majorHAnsi"/>
        </w:rPr>
        <w:t xml:space="preserve"> </w:t>
      </w:r>
      <w:r w:rsidR="00524BBF" w:rsidRPr="00FF7C8A">
        <w:rPr>
          <w:rFonts w:asciiTheme="majorHAnsi" w:hAnsiTheme="majorHAnsi"/>
        </w:rPr>
        <w:t>x</w:t>
      </w:r>
      <w:r w:rsidR="00DF28D6">
        <w:rPr>
          <w:rFonts w:asciiTheme="majorHAnsi" w:hAnsiTheme="majorHAnsi"/>
        </w:rPr>
        <w:t xml:space="preserve"> </w:t>
      </w:r>
      <w:r w:rsidR="00524BBF" w:rsidRPr="00FF7C8A">
        <w:rPr>
          <w:rFonts w:asciiTheme="majorHAnsi" w:hAnsiTheme="majorHAnsi"/>
        </w:rPr>
        <w:t>20,5</w:t>
      </w:r>
      <w:r w:rsidR="00DF28D6">
        <w:rPr>
          <w:rFonts w:asciiTheme="majorHAnsi" w:hAnsiTheme="majorHAnsi"/>
        </w:rPr>
        <w:t xml:space="preserve"> </w:t>
      </w:r>
      <w:r w:rsidR="00524BBF" w:rsidRPr="00FF7C8A">
        <w:rPr>
          <w:rFonts w:asciiTheme="majorHAnsi" w:hAnsiTheme="majorHAnsi"/>
        </w:rPr>
        <w:t>x</w:t>
      </w:r>
      <w:r w:rsidR="00DF28D6">
        <w:rPr>
          <w:rFonts w:asciiTheme="majorHAnsi" w:hAnsiTheme="majorHAnsi"/>
        </w:rPr>
        <w:t xml:space="preserve"> </w:t>
      </w:r>
      <w:r w:rsidR="00524BBF" w:rsidRPr="00FF7C8A">
        <w:rPr>
          <w:rFonts w:asciiTheme="majorHAnsi" w:hAnsiTheme="majorHAnsi"/>
        </w:rPr>
        <w:t>1,5</w:t>
      </w:r>
      <w:r w:rsidR="00DF28D6">
        <w:rPr>
          <w:rFonts w:asciiTheme="majorHAnsi" w:hAnsiTheme="majorHAnsi"/>
        </w:rPr>
        <w:t xml:space="preserve"> cm</w:t>
      </w:r>
    </w:p>
    <w:p w14:paraId="25C4083A" w14:textId="56B76FA0" w:rsidR="00C37DCA" w:rsidRDefault="003F1574" w:rsidP="00D66B07">
      <w:pPr>
        <w:spacing w:line="276" w:lineRule="auto"/>
        <w:rPr>
          <w:rFonts w:asciiTheme="majorHAnsi" w:hAnsiTheme="majorHAnsi"/>
        </w:rPr>
      </w:pPr>
      <w:r w:rsidRPr="00FF7C8A">
        <w:rPr>
          <w:rFonts w:asciiTheme="majorHAnsi" w:hAnsiTheme="majorHAnsi"/>
        </w:rPr>
        <w:t>Liczba stron</w:t>
      </w:r>
      <w:r w:rsidR="00DF28D6">
        <w:rPr>
          <w:rFonts w:asciiTheme="majorHAnsi" w:hAnsiTheme="majorHAnsi"/>
        </w:rPr>
        <w:t xml:space="preserve"> w całej kronice</w:t>
      </w:r>
      <w:r w:rsidRPr="00FF7C8A">
        <w:rPr>
          <w:rFonts w:asciiTheme="majorHAnsi" w:hAnsiTheme="majorHAnsi"/>
        </w:rPr>
        <w:t xml:space="preserve">: </w:t>
      </w:r>
      <w:r w:rsidR="003422A8" w:rsidRPr="00FF7C8A">
        <w:rPr>
          <w:rFonts w:asciiTheme="majorHAnsi" w:hAnsiTheme="majorHAnsi"/>
        </w:rPr>
        <w:t>98</w:t>
      </w:r>
    </w:p>
    <w:p w14:paraId="56423DE4" w14:textId="1BFD125A" w:rsidR="00DF28D6" w:rsidRDefault="00DF28D6" w:rsidP="00D66B07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Liczba stron uzupełnionych: 32</w:t>
      </w:r>
    </w:p>
    <w:p w14:paraId="56B5D478" w14:textId="1AA04B24" w:rsidR="00DF28D6" w:rsidRPr="00FF7C8A" w:rsidRDefault="00DF28D6" w:rsidP="00D66B07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Archiwum Zachęty – Narodowej Galerii Sztuki</w:t>
      </w:r>
    </w:p>
    <w:p w14:paraId="2C52EEB1" w14:textId="291C6F38" w:rsidR="00183A6F" w:rsidRPr="00FF7C8A" w:rsidRDefault="00183A6F" w:rsidP="00D66B07">
      <w:pPr>
        <w:spacing w:before="240" w:line="276" w:lineRule="auto"/>
        <w:rPr>
          <w:rFonts w:asciiTheme="majorHAnsi" w:hAnsiTheme="majorHAnsi"/>
        </w:rPr>
      </w:pPr>
      <w:r w:rsidRPr="00FF7C8A">
        <w:rPr>
          <w:rFonts w:asciiTheme="majorHAnsi" w:hAnsiTheme="majorHAnsi"/>
        </w:rPr>
        <w:t>Kronika ta przypomina osobisty pamiętnik z szybk</w:t>
      </w:r>
      <w:r w:rsidR="003945F7" w:rsidRPr="00FF7C8A">
        <w:rPr>
          <w:rFonts w:asciiTheme="majorHAnsi" w:hAnsiTheme="majorHAnsi"/>
        </w:rPr>
        <w:t>o zapisanymi wrażeniami i przemyśleniami</w:t>
      </w:r>
      <w:r w:rsidRPr="00FF7C8A">
        <w:rPr>
          <w:rFonts w:asciiTheme="majorHAnsi" w:hAnsiTheme="majorHAnsi"/>
        </w:rPr>
        <w:t xml:space="preserve">. </w:t>
      </w:r>
      <w:r w:rsidR="008073EA" w:rsidRPr="00FF7C8A">
        <w:rPr>
          <w:rFonts w:asciiTheme="majorHAnsi" w:hAnsiTheme="majorHAnsi"/>
        </w:rPr>
        <w:t xml:space="preserve">Pojawiają się pojedyncze ilustracje i zdobienia, ale przeważają zapiski. </w:t>
      </w:r>
      <w:r w:rsidRPr="00FF7C8A">
        <w:rPr>
          <w:rFonts w:asciiTheme="majorHAnsi" w:hAnsiTheme="majorHAnsi"/>
        </w:rPr>
        <w:t>Nie są to jednak od</w:t>
      </w:r>
      <w:r w:rsidR="00695BF1" w:rsidRPr="00FF7C8A">
        <w:rPr>
          <w:rFonts w:asciiTheme="majorHAnsi" w:hAnsiTheme="majorHAnsi"/>
        </w:rPr>
        <w:t>niesienia do uczuć i wrażeń</w:t>
      </w:r>
      <w:r w:rsidRPr="00FF7C8A">
        <w:rPr>
          <w:rFonts w:asciiTheme="majorHAnsi" w:hAnsiTheme="majorHAnsi"/>
        </w:rPr>
        <w:t xml:space="preserve"> jednej osoby, a całej grupy </w:t>
      </w:r>
      <w:r w:rsidR="003945F7" w:rsidRPr="00FF7C8A">
        <w:rPr>
          <w:rFonts w:asciiTheme="majorHAnsi" w:hAnsiTheme="majorHAnsi"/>
        </w:rPr>
        <w:t>obozowiczów.</w:t>
      </w:r>
    </w:p>
    <w:p w14:paraId="29AC6297" w14:textId="345294E4" w:rsidR="008073EA" w:rsidRPr="00FF7C8A" w:rsidRDefault="008073EA" w:rsidP="00D66B07">
      <w:pPr>
        <w:spacing w:before="240" w:line="276" w:lineRule="auto"/>
        <w:rPr>
          <w:rFonts w:asciiTheme="majorHAnsi" w:hAnsiTheme="majorHAnsi"/>
        </w:rPr>
      </w:pPr>
      <w:r w:rsidRPr="00FF7C8A">
        <w:rPr>
          <w:rFonts w:asciiTheme="majorHAnsi" w:hAnsiTheme="majorHAnsi"/>
        </w:rPr>
        <w:t>Na brązowej skórzanej okładce, złoty napis „kronika” znajduje się w prawym dolnym rogu. Środek tworzą kremowe, śliskie kartki spięte czerwonym sznurkiem przywiązanym do wewnętrznej strony okładki. Kronika zos</w:t>
      </w:r>
      <w:r w:rsidR="00DF28D6">
        <w:rPr>
          <w:rFonts w:asciiTheme="majorHAnsi" w:hAnsiTheme="majorHAnsi"/>
        </w:rPr>
        <w:t>tała wypełniona tylko częściowo</w:t>
      </w:r>
      <w:r w:rsidRPr="00FF7C8A">
        <w:rPr>
          <w:rFonts w:asciiTheme="majorHAnsi" w:hAnsiTheme="majorHAnsi"/>
        </w:rPr>
        <w:t>.</w:t>
      </w:r>
    </w:p>
    <w:p w14:paraId="064A6910" w14:textId="6C2CF6B8" w:rsidR="0081761F" w:rsidRPr="00FF7C8A" w:rsidRDefault="008073EA" w:rsidP="00D66B07">
      <w:pPr>
        <w:spacing w:before="240" w:line="276" w:lineRule="auto"/>
        <w:rPr>
          <w:rFonts w:asciiTheme="majorHAnsi" w:hAnsiTheme="majorHAnsi"/>
        </w:rPr>
      </w:pPr>
      <w:r w:rsidRPr="00FF7C8A">
        <w:rPr>
          <w:rFonts w:asciiTheme="majorHAnsi" w:hAnsiTheme="majorHAnsi"/>
        </w:rPr>
        <w:t xml:space="preserve">Stronę tytułową tworzy napis </w:t>
      </w:r>
      <w:r w:rsidR="00E87B05" w:rsidRPr="00FF7C8A">
        <w:rPr>
          <w:rFonts w:asciiTheme="majorHAnsi" w:hAnsiTheme="majorHAnsi"/>
        </w:rPr>
        <w:t xml:space="preserve">wykonany </w:t>
      </w:r>
      <w:r w:rsidRPr="00FF7C8A">
        <w:rPr>
          <w:rFonts w:asciiTheme="majorHAnsi" w:hAnsiTheme="majorHAnsi"/>
        </w:rPr>
        <w:t>różnokolorowymi kredkami „Dziennik powierzeń, tajemnic serca, ale…” Tu tytuł się urywa, by zostać dokończonym na dole</w:t>
      </w:r>
      <w:r w:rsidR="00DF28D6">
        <w:rPr>
          <w:rFonts w:asciiTheme="majorHAnsi" w:hAnsiTheme="majorHAnsi"/>
        </w:rPr>
        <w:t xml:space="preserve"> strony słowami „łzy gniewu</w:t>
      </w:r>
      <w:r w:rsidRPr="00FF7C8A">
        <w:rPr>
          <w:rFonts w:asciiTheme="majorHAnsi" w:hAnsiTheme="majorHAnsi"/>
        </w:rPr>
        <w:t>, radości, smutku; największe zachwyty”.</w:t>
      </w:r>
      <w:r w:rsidR="00E87B05" w:rsidRPr="00FF7C8A">
        <w:rPr>
          <w:rFonts w:asciiTheme="majorHAnsi" w:hAnsiTheme="majorHAnsi"/>
        </w:rPr>
        <w:t xml:space="preserve"> Tytuł podkreśla osobisty i wrażeniowy charakter kroniki, a uzupełnia go ilustracja serca przebitego pędzlem malarskim. Każde słowo zapisane zostało inną kredką, niektóre kolory z czasem się wytarły i słow</w:t>
      </w:r>
      <w:r w:rsidR="00C10BD4">
        <w:rPr>
          <w:rFonts w:asciiTheme="majorHAnsi" w:hAnsiTheme="majorHAnsi"/>
        </w:rPr>
        <w:t>a są mniej czytelne. Data od 5</w:t>
      </w:r>
      <w:r w:rsidR="00E87B05" w:rsidRPr="00FF7C8A">
        <w:rPr>
          <w:rFonts w:asciiTheme="majorHAnsi" w:hAnsiTheme="majorHAnsi"/>
        </w:rPr>
        <w:t xml:space="preserve"> </w:t>
      </w:r>
      <w:r w:rsidR="00C10BD4">
        <w:rPr>
          <w:rFonts w:asciiTheme="majorHAnsi" w:hAnsiTheme="majorHAnsi"/>
        </w:rPr>
        <w:t>do 18 lipca 1972 roku</w:t>
      </w:r>
      <w:bookmarkStart w:id="0" w:name="_GoBack"/>
      <w:bookmarkEnd w:id="0"/>
      <w:r w:rsidR="00695BF1" w:rsidRPr="00FF7C8A">
        <w:rPr>
          <w:rFonts w:asciiTheme="majorHAnsi" w:hAnsiTheme="majorHAnsi"/>
        </w:rPr>
        <w:t xml:space="preserve"> pozostaje ledwie widocznym wgłębieniem na papierze.</w:t>
      </w:r>
    </w:p>
    <w:p w14:paraId="4F049A9A" w14:textId="382754FC" w:rsidR="0081761F" w:rsidRPr="00FF7C8A" w:rsidRDefault="00695BF1" w:rsidP="00D66B07">
      <w:pPr>
        <w:spacing w:before="240" w:line="276" w:lineRule="auto"/>
        <w:rPr>
          <w:rFonts w:asciiTheme="majorHAnsi" w:hAnsiTheme="majorHAnsi"/>
        </w:rPr>
      </w:pPr>
      <w:r w:rsidRPr="00FF7C8A">
        <w:rPr>
          <w:rFonts w:asciiTheme="majorHAnsi" w:hAnsiTheme="majorHAnsi"/>
        </w:rPr>
        <w:t xml:space="preserve">Serii wpisów towarzyszą jedynie dwa rysunki oraz dwie fotografie. </w:t>
      </w:r>
      <w:r w:rsidR="00DF28D6">
        <w:rPr>
          <w:rFonts w:asciiTheme="majorHAnsi" w:hAnsiTheme="majorHAnsi"/>
        </w:rPr>
        <w:t>Pierwszy</w:t>
      </w:r>
      <w:r w:rsidRPr="00FF7C8A">
        <w:rPr>
          <w:rFonts w:asciiTheme="majorHAnsi" w:hAnsiTheme="majorHAnsi"/>
        </w:rPr>
        <w:t xml:space="preserve"> rysunek został </w:t>
      </w:r>
      <w:r w:rsidR="00DF28D6">
        <w:rPr>
          <w:rFonts w:asciiTheme="majorHAnsi" w:hAnsiTheme="majorHAnsi"/>
        </w:rPr>
        <w:t>wykonany na jednej ze stron, drugi na osobnej kartce wklejonej do kroniki</w:t>
      </w:r>
      <w:r w:rsidRPr="00FF7C8A">
        <w:rPr>
          <w:rFonts w:asciiTheme="majorHAnsi" w:hAnsiTheme="majorHAnsi"/>
        </w:rPr>
        <w:t xml:space="preserve">. Oba są szczegółowymi szkicami. Pierwszy przedstawia portret młodego, poczochranego i wyszczerzonego chłopaka z podpisem </w:t>
      </w:r>
      <w:r w:rsidR="000B5816" w:rsidRPr="00FF7C8A">
        <w:rPr>
          <w:rFonts w:asciiTheme="majorHAnsi" w:hAnsiTheme="majorHAnsi"/>
        </w:rPr>
        <w:t>„nasz miły rozmówca w parku w Kłodzku”.</w:t>
      </w:r>
      <w:r w:rsidRPr="00FF7C8A">
        <w:rPr>
          <w:rFonts w:asciiTheme="majorHAnsi" w:hAnsiTheme="majorHAnsi"/>
        </w:rPr>
        <w:t xml:space="preserve"> Drugi ukazuje rzeźbę anioła</w:t>
      </w:r>
      <w:r w:rsidR="006D0213" w:rsidRPr="00FF7C8A">
        <w:rPr>
          <w:rFonts w:asciiTheme="majorHAnsi" w:hAnsiTheme="majorHAnsi"/>
        </w:rPr>
        <w:t xml:space="preserve"> na tle kościelnego, ozdobnego okna.</w:t>
      </w:r>
    </w:p>
    <w:p w14:paraId="442F5B5F" w14:textId="44A9D16A" w:rsidR="006D0213" w:rsidRPr="00FF7C8A" w:rsidRDefault="006D0213" w:rsidP="00D66B07">
      <w:pPr>
        <w:spacing w:before="240" w:line="276" w:lineRule="auto"/>
        <w:rPr>
          <w:rFonts w:asciiTheme="majorHAnsi" w:hAnsiTheme="majorHAnsi"/>
        </w:rPr>
      </w:pPr>
      <w:r w:rsidRPr="00FF7C8A">
        <w:rPr>
          <w:rFonts w:asciiTheme="majorHAnsi" w:hAnsiTheme="majorHAnsi"/>
        </w:rPr>
        <w:t>Dwie czarno-białe fotografie przedstawiają miasto, ale nie ma informacji o tym, co to jest za miejsce. To ujęcia w ciągu dnia, na kamienice, samochody, przechodniów. Wyróżnić można takie miejsca jak salon fotograficzny Kaprys, czy szyld na jednej z kamienic z napisem „ciastka”.</w:t>
      </w:r>
    </w:p>
    <w:p w14:paraId="3BBDF51D" w14:textId="2DABAE81" w:rsidR="008613D6" w:rsidRDefault="006D0213" w:rsidP="00D66B07">
      <w:pPr>
        <w:spacing w:before="240" w:line="276" w:lineRule="auto"/>
        <w:rPr>
          <w:rFonts w:asciiTheme="majorHAnsi" w:hAnsiTheme="majorHAnsi"/>
        </w:rPr>
      </w:pPr>
      <w:r w:rsidRPr="00FF7C8A">
        <w:rPr>
          <w:rFonts w:asciiTheme="majorHAnsi" w:hAnsiTheme="majorHAnsi"/>
        </w:rPr>
        <w:t>Serię zapisków i notatek rozpoczyna</w:t>
      </w:r>
      <w:r w:rsidR="00695BF1" w:rsidRPr="00FF7C8A">
        <w:rPr>
          <w:rFonts w:asciiTheme="majorHAnsi" w:hAnsiTheme="majorHAnsi"/>
        </w:rPr>
        <w:t xml:space="preserve"> wpis do księgi, który brzmi:</w:t>
      </w:r>
      <w:r w:rsidR="008613D6" w:rsidRPr="00FF7C8A">
        <w:rPr>
          <w:rFonts w:asciiTheme="majorHAnsi" w:hAnsiTheme="majorHAnsi"/>
        </w:rPr>
        <w:t xml:space="preserve"> </w:t>
      </w:r>
      <w:r w:rsidR="00695BF1" w:rsidRPr="00FF7C8A">
        <w:rPr>
          <w:rFonts w:asciiTheme="majorHAnsi" w:hAnsiTheme="majorHAnsi"/>
        </w:rPr>
        <w:t>„</w:t>
      </w:r>
      <w:r w:rsidR="008613D6" w:rsidRPr="00FF7C8A">
        <w:rPr>
          <w:rFonts w:asciiTheme="majorHAnsi" w:hAnsiTheme="majorHAnsi"/>
        </w:rPr>
        <w:t>Polskę przeszliśmy wzdłuż i wszerz. Wiele obozów miłych i ciekawych mijaliśmy. Ale Plastyków nie spotkaliśmy na szlaku nigdy. Dl</w:t>
      </w:r>
      <w:r w:rsidR="00695BF1" w:rsidRPr="00FF7C8A">
        <w:rPr>
          <w:rFonts w:asciiTheme="majorHAnsi" w:hAnsiTheme="majorHAnsi"/>
        </w:rPr>
        <w:t>a</w:t>
      </w:r>
      <w:r w:rsidR="008613D6" w:rsidRPr="00FF7C8A">
        <w:rPr>
          <w:rFonts w:asciiTheme="majorHAnsi" w:hAnsiTheme="majorHAnsi"/>
        </w:rPr>
        <w:t>tego z wielką rado</w:t>
      </w:r>
      <w:r w:rsidR="00695BF1" w:rsidRPr="00FF7C8A">
        <w:rPr>
          <w:rFonts w:asciiTheme="majorHAnsi" w:hAnsiTheme="majorHAnsi"/>
        </w:rPr>
        <w:t xml:space="preserve">ścią i z zażenowaniem wpisujemy </w:t>
      </w:r>
      <w:r w:rsidR="008613D6" w:rsidRPr="00FF7C8A">
        <w:rPr>
          <w:rFonts w:asciiTheme="majorHAnsi" w:hAnsiTheme="majorHAnsi"/>
        </w:rPr>
        <w:t>się skromnie</w:t>
      </w:r>
      <w:r w:rsidR="00DF28D6">
        <w:rPr>
          <w:rFonts w:asciiTheme="majorHAnsi" w:hAnsiTheme="majorHAnsi"/>
        </w:rPr>
        <w:t xml:space="preserve"> do Waszej wspaniałej Kroniki”. To gościnny wpis innego obozu spotkanego 17 lipca w Kłodzku.</w:t>
      </w:r>
    </w:p>
    <w:p w14:paraId="32133B22" w14:textId="786B0660" w:rsidR="002C647B" w:rsidRPr="00FF7C8A" w:rsidRDefault="006D0213" w:rsidP="00D66B07">
      <w:pPr>
        <w:spacing w:before="240" w:line="276" w:lineRule="auto"/>
        <w:rPr>
          <w:rFonts w:asciiTheme="majorHAnsi" w:hAnsiTheme="majorHAnsi"/>
        </w:rPr>
      </w:pPr>
      <w:r w:rsidRPr="00FF7C8A">
        <w:rPr>
          <w:rFonts w:asciiTheme="majorHAnsi" w:hAnsiTheme="majorHAnsi"/>
        </w:rPr>
        <w:t>Kolejnych 9 stron zapisanych zostało jednym charakterem pisma. Niebieski długopis prowadzony był szybkimi ruchami, a wię</w:t>
      </w:r>
      <w:r w:rsidR="00F7125E" w:rsidRPr="00FF7C8A">
        <w:rPr>
          <w:rFonts w:asciiTheme="majorHAnsi" w:hAnsiTheme="majorHAnsi"/>
        </w:rPr>
        <w:t>c notatki</w:t>
      </w:r>
      <w:r w:rsidRPr="00FF7C8A">
        <w:rPr>
          <w:rFonts w:asciiTheme="majorHAnsi" w:hAnsiTheme="majorHAnsi"/>
        </w:rPr>
        <w:t xml:space="preserve"> nie zawsze są łatwo czytelne. Taki </w:t>
      </w:r>
      <w:r w:rsidRPr="00FF7C8A">
        <w:rPr>
          <w:rFonts w:asciiTheme="majorHAnsi" w:hAnsiTheme="majorHAnsi"/>
        </w:rPr>
        <w:lastRenderedPageBreak/>
        <w:t>styl przywołuje na myśl szybko zapisywane dzienniki, będące strumieniem świadomości. Część ta nosi tytuł „Psychodrama</w:t>
      </w:r>
      <w:r w:rsidR="00DF28D6">
        <w:rPr>
          <w:rFonts w:asciiTheme="majorHAnsi" w:hAnsiTheme="majorHAnsi"/>
        </w:rPr>
        <w:t xml:space="preserve">” i stanowi </w:t>
      </w:r>
      <w:r w:rsidR="002C647B" w:rsidRPr="00FF7C8A">
        <w:rPr>
          <w:rFonts w:asciiTheme="majorHAnsi" w:hAnsiTheme="majorHAnsi"/>
        </w:rPr>
        <w:t xml:space="preserve">kluczowy element kroniki. To są </w:t>
      </w:r>
      <w:r w:rsidR="00B12631" w:rsidRPr="00FF7C8A">
        <w:rPr>
          <w:rFonts w:asciiTheme="majorHAnsi" w:hAnsiTheme="majorHAnsi"/>
        </w:rPr>
        <w:t>te zapowiadane</w:t>
      </w:r>
      <w:r w:rsidR="002C647B" w:rsidRPr="00FF7C8A">
        <w:rPr>
          <w:rFonts w:asciiTheme="majorHAnsi" w:hAnsiTheme="majorHAnsi"/>
        </w:rPr>
        <w:t xml:space="preserve"> na stronie tytułowej</w:t>
      </w:r>
      <w:r w:rsidR="00B12631" w:rsidRPr="00FF7C8A">
        <w:rPr>
          <w:rFonts w:asciiTheme="majorHAnsi" w:hAnsiTheme="majorHAnsi"/>
        </w:rPr>
        <w:t xml:space="preserve"> tajemnice serca</w:t>
      </w:r>
      <w:r w:rsidR="002C647B" w:rsidRPr="00FF7C8A">
        <w:rPr>
          <w:rFonts w:asciiTheme="majorHAnsi" w:hAnsiTheme="majorHAnsi"/>
        </w:rPr>
        <w:t>.</w:t>
      </w:r>
    </w:p>
    <w:p w14:paraId="2E61D8BD" w14:textId="7587DE60" w:rsidR="00DF05DB" w:rsidRPr="00FF7C8A" w:rsidRDefault="00DF28D6" w:rsidP="00D66B07">
      <w:pPr>
        <w:spacing w:before="24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 nich następuje </w:t>
      </w:r>
      <w:r w:rsidR="002C647B" w:rsidRPr="00FF7C8A">
        <w:rPr>
          <w:rFonts w:asciiTheme="majorHAnsi" w:hAnsiTheme="majorHAnsi"/>
        </w:rPr>
        <w:t xml:space="preserve">seria wpisów różnych osób. Świadczą o tym nie tylko podpisy, ale także odmienne charaktery pisma, czy </w:t>
      </w:r>
      <w:r w:rsidR="003A3638" w:rsidRPr="00FF7C8A">
        <w:rPr>
          <w:rFonts w:asciiTheme="majorHAnsi" w:hAnsiTheme="majorHAnsi"/>
        </w:rPr>
        <w:t>różnorodność użytych</w:t>
      </w:r>
      <w:r w:rsidR="002C647B" w:rsidRPr="00FF7C8A">
        <w:rPr>
          <w:rFonts w:asciiTheme="majorHAnsi" w:hAnsiTheme="majorHAnsi"/>
        </w:rPr>
        <w:t xml:space="preserve"> </w:t>
      </w:r>
      <w:r w:rsidR="003A3638" w:rsidRPr="00FF7C8A">
        <w:rPr>
          <w:rFonts w:asciiTheme="majorHAnsi" w:hAnsiTheme="majorHAnsi"/>
        </w:rPr>
        <w:t>przyrządów piśmienniczych</w:t>
      </w:r>
      <w:r w:rsidR="002C647B" w:rsidRPr="00FF7C8A">
        <w:rPr>
          <w:rFonts w:asciiTheme="majorHAnsi" w:hAnsiTheme="majorHAnsi"/>
        </w:rPr>
        <w:t>.</w:t>
      </w:r>
      <w:r w:rsidR="008C3794" w:rsidRPr="00FF7C8A">
        <w:rPr>
          <w:rFonts w:asciiTheme="majorHAnsi" w:hAnsiTheme="majorHAnsi"/>
        </w:rPr>
        <w:t xml:space="preserve"> Wpisy te przybierają różne formy: podsumowania, wspomnień, podziękowań, przemyśleń. Niektóre odnoszą się do tego co obóz im, jako uczestnikom dał, ale także, co oni dali obozowi, czy sobie nawzajem, czego się nauczyli. Z treści wpisów ponownie przebija pełna szczerość, choć jak zdradza jeden z nich, wykonywane były „w warunkach niemiłosiernego tłoku w pociągu”. Dominują zachwyty, choć pojawiają się także wspominane na tytułowej stronie „łzy smutku”</w:t>
      </w:r>
      <w:r w:rsidR="003A3638" w:rsidRPr="00FF7C8A">
        <w:rPr>
          <w:rFonts w:asciiTheme="majorHAnsi" w:hAnsiTheme="majorHAnsi"/>
        </w:rPr>
        <w:t xml:space="preserve">. </w:t>
      </w:r>
      <w:r w:rsidR="0042798C" w:rsidRPr="00FF7C8A">
        <w:rPr>
          <w:rFonts w:asciiTheme="majorHAnsi" w:hAnsiTheme="majorHAnsi"/>
        </w:rPr>
        <w:t>Im jednak zawsze towarzyszą myśli takie jak:</w:t>
      </w:r>
      <w:r w:rsidR="003A3638" w:rsidRPr="00FF7C8A">
        <w:rPr>
          <w:rFonts w:asciiTheme="majorHAnsi" w:hAnsiTheme="majorHAnsi"/>
        </w:rPr>
        <w:t xml:space="preserve"> „wszystko co złe przeminie”</w:t>
      </w:r>
      <w:r w:rsidR="0042798C" w:rsidRPr="00FF7C8A">
        <w:rPr>
          <w:rFonts w:asciiTheme="majorHAnsi" w:hAnsiTheme="majorHAnsi"/>
        </w:rPr>
        <w:t>, oraz</w:t>
      </w:r>
      <w:r w:rsidR="003A3638" w:rsidRPr="00FF7C8A">
        <w:rPr>
          <w:rFonts w:asciiTheme="majorHAnsi" w:hAnsiTheme="majorHAnsi"/>
        </w:rPr>
        <w:t xml:space="preserve"> „</w:t>
      </w:r>
      <w:r w:rsidR="0042798C" w:rsidRPr="00FF7C8A">
        <w:rPr>
          <w:rFonts w:asciiTheme="majorHAnsi" w:hAnsiTheme="majorHAnsi"/>
        </w:rPr>
        <w:t>gniewu</w:t>
      </w:r>
      <w:r w:rsidR="003A3638" w:rsidRPr="00FF7C8A">
        <w:rPr>
          <w:rFonts w:asciiTheme="majorHAnsi" w:hAnsiTheme="majorHAnsi"/>
        </w:rPr>
        <w:t xml:space="preserve"> czy smutku nie chcę pamiętać”.</w:t>
      </w:r>
    </w:p>
    <w:p w14:paraId="1584B7E3" w14:textId="1352411B" w:rsidR="0042798C" w:rsidRPr="00FF7C8A" w:rsidRDefault="0042798C" w:rsidP="00D66B07">
      <w:pPr>
        <w:spacing w:before="240" w:line="276" w:lineRule="auto"/>
        <w:rPr>
          <w:rFonts w:asciiTheme="majorHAnsi" w:hAnsiTheme="majorHAnsi"/>
        </w:rPr>
      </w:pPr>
      <w:r w:rsidRPr="00FF7C8A">
        <w:rPr>
          <w:rFonts w:asciiTheme="majorHAnsi" w:hAnsiTheme="majorHAnsi"/>
        </w:rPr>
        <w:t>Pomiędzy osobistymi odczuciami pojawiają się informacje, z których można dowiedzieć się jakie były punkty programu: spanie w schronisku w Kłodzku, dyskoteki, psychodramy, nocne spacery ze świecami, oglądanie czarnych aniołów. Obozowicze odwiedzili Nysę, Kłodzko, Paczków i Henryków. Wymieniają </w:t>
      </w:r>
      <w:r w:rsidR="00F7125E" w:rsidRPr="00FF7C8A">
        <w:rPr>
          <w:rFonts w:asciiTheme="majorHAnsi" w:hAnsiTheme="majorHAnsi"/>
        </w:rPr>
        <w:t xml:space="preserve">także </w:t>
      </w:r>
      <w:r w:rsidRPr="00FF7C8A">
        <w:rPr>
          <w:rFonts w:asciiTheme="majorHAnsi" w:hAnsiTheme="majorHAnsi"/>
        </w:rPr>
        <w:t>uczestników oraz opiekunów.</w:t>
      </w:r>
    </w:p>
    <w:p w14:paraId="67077CAB" w14:textId="559861E7" w:rsidR="0042798C" w:rsidRPr="00FF7C8A" w:rsidRDefault="0042798C" w:rsidP="00D66B07">
      <w:pPr>
        <w:spacing w:before="240" w:line="276" w:lineRule="auto"/>
        <w:rPr>
          <w:rFonts w:asciiTheme="majorHAnsi" w:hAnsiTheme="majorHAnsi"/>
        </w:rPr>
      </w:pPr>
      <w:r w:rsidRPr="00FF7C8A">
        <w:rPr>
          <w:rFonts w:asciiTheme="majorHAnsi" w:hAnsiTheme="majorHAnsi"/>
        </w:rPr>
        <w:t>Niemalże wszystkie wpisy łączy żal z końca obozu i zachwyty nad</w:t>
      </w:r>
      <w:r w:rsidR="005B1EEB" w:rsidRPr="00FF7C8A">
        <w:rPr>
          <w:rFonts w:asciiTheme="majorHAnsi" w:hAnsiTheme="majorHAnsi"/>
        </w:rPr>
        <w:t xml:space="preserve"> wszechobecnym pięknem – w sztuce, naturze i drugim człowieku. Choć niektórzy autorzy wyrazili to zapisem na całą stronę, inni </w:t>
      </w:r>
      <w:r w:rsidR="00F7125E" w:rsidRPr="00FF7C8A">
        <w:rPr>
          <w:rFonts w:asciiTheme="majorHAnsi" w:hAnsiTheme="majorHAnsi"/>
        </w:rPr>
        <w:t xml:space="preserve">zaledwie </w:t>
      </w:r>
      <w:r w:rsidR="005B1EEB" w:rsidRPr="00FF7C8A">
        <w:rPr>
          <w:rFonts w:asciiTheme="majorHAnsi" w:hAnsiTheme="majorHAnsi"/>
        </w:rPr>
        <w:t>dwoma zdaniami.</w:t>
      </w:r>
    </w:p>
    <w:p w14:paraId="2B611EC6" w14:textId="3D07C5D6" w:rsidR="00681EC9" w:rsidRPr="00FF7C8A" w:rsidRDefault="005B1EEB" w:rsidP="00D66B07">
      <w:pPr>
        <w:spacing w:before="240" w:line="276" w:lineRule="auto"/>
        <w:rPr>
          <w:rFonts w:asciiTheme="majorHAnsi" w:hAnsiTheme="majorHAnsi"/>
        </w:rPr>
      </w:pPr>
      <w:r w:rsidRPr="00FF7C8A">
        <w:rPr>
          <w:rFonts w:asciiTheme="majorHAnsi" w:hAnsiTheme="majorHAnsi"/>
        </w:rPr>
        <w:t xml:space="preserve">Wątek obozowy kończy </w:t>
      </w:r>
      <w:r w:rsidR="00681EC9" w:rsidRPr="00FF7C8A">
        <w:rPr>
          <w:rFonts w:asciiTheme="majorHAnsi" w:hAnsiTheme="majorHAnsi"/>
        </w:rPr>
        <w:t xml:space="preserve">wklejona </w:t>
      </w:r>
      <w:r w:rsidRPr="00FF7C8A">
        <w:rPr>
          <w:rFonts w:asciiTheme="majorHAnsi" w:hAnsiTheme="majorHAnsi"/>
        </w:rPr>
        <w:t>papierowa rezerwacja z pociągu o</w:t>
      </w:r>
      <w:r w:rsidR="00681EC9" w:rsidRPr="00FF7C8A">
        <w:rPr>
          <w:rFonts w:asciiTheme="majorHAnsi" w:hAnsiTheme="majorHAnsi"/>
        </w:rPr>
        <w:t>d stacji</w:t>
      </w:r>
      <w:r w:rsidRPr="00FF7C8A">
        <w:rPr>
          <w:rFonts w:asciiTheme="majorHAnsi" w:hAnsiTheme="majorHAnsi"/>
        </w:rPr>
        <w:t xml:space="preserve"> Kłodzko do Warszawy Wschodniej z 18.07.1972, </w:t>
      </w:r>
      <w:r w:rsidR="00681EC9" w:rsidRPr="00FF7C8A">
        <w:rPr>
          <w:rFonts w:asciiTheme="majorHAnsi" w:hAnsiTheme="majorHAnsi"/>
        </w:rPr>
        <w:t>ze stemplem stacji Kłodzko Głó</w:t>
      </w:r>
      <w:r w:rsidRPr="00FF7C8A">
        <w:rPr>
          <w:rFonts w:asciiTheme="majorHAnsi" w:hAnsiTheme="majorHAnsi"/>
        </w:rPr>
        <w:t>wny i podpisem dyżurnego ruchu.</w:t>
      </w:r>
    </w:p>
    <w:p w14:paraId="62C3B8E5" w14:textId="43082E18" w:rsidR="0081761F" w:rsidRPr="00FF7C8A" w:rsidRDefault="005B1EEB" w:rsidP="00D66B07">
      <w:pPr>
        <w:spacing w:before="240" w:line="276" w:lineRule="auto"/>
        <w:rPr>
          <w:rFonts w:asciiTheme="majorHAnsi" w:hAnsiTheme="majorHAnsi"/>
        </w:rPr>
      </w:pPr>
      <w:r w:rsidRPr="00FF7C8A">
        <w:rPr>
          <w:rFonts w:asciiTheme="majorHAnsi" w:hAnsiTheme="majorHAnsi"/>
        </w:rPr>
        <w:t xml:space="preserve">To jednak nie jest koniec kroniki, po kilku pustych stronach </w:t>
      </w:r>
      <w:r w:rsidR="00DF28D6">
        <w:rPr>
          <w:rFonts w:asciiTheme="majorHAnsi" w:hAnsiTheme="majorHAnsi"/>
        </w:rPr>
        <w:t>pojawia się wspomnienie z</w:t>
      </w:r>
      <w:r w:rsidR="002735CB">
        <w:rPr>
          <w:rFonts w:asciiTheme="majorHAnsi" w:hAnsiTheme="majorHAnsi"/>
        </w:rPr>
        <w:t>e spotkania, które odbyło się już po obozie w prywatnym warszawskim mieszkaniu.</w:t>
      </w:r>
    </w:p>
    <w:p w14:paraId="1BD12B39" w14:textId="7789B528" w:rsidR="001125C6" w:rsidRPr="00FF7C8A" w:rsidRDefault="001125C6" w:rsidP="00D66B07">
      <w:pPr>
        <w:spacing w:before="240" w:line="276" w:lineRule="auto"/>
        <w:rPr>
          <w:rFonts w:asciiTheme="majorHAnsi" w:hAnsiTheme="majorHAnsi"/>
        </w:rPr>
      </w:pPr>
    </w:p>
    <w:sectPr w:rsidR="001125C6" w:rsidRPr="00FF7C8A" w:rsidSect="0026635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4FF19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ina Celińska">
    <w15:presenceInfo w15:providerId="AD" w15:userId="S-1-5-21-36091850-1619245753-828419566-1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CF"/>
    <w:rsid w:val="000264DD"/>
    <w:rsid w:val="00034EE6"/>
    <w:rsid w:val="00081F54"/>
    <w:rsid w:val="000B5816"/>
    <w:rsid w:val="000D714A"/>
    <w:rsid w:val="000D7A6E"/>
    <w:rsid w:val="001046E5"/>
    <w:rsid w:val="001125C6"/>
    <w:rsid w:val="00131012"/>
    <w:rsid w:val="00164881"/>
    <w:rsid w:val="001775CE"/>
    <w:rsid w:val="00183A6F"/>
    <w:rsid w:val="001A2C0B"/>
    <w:rsid w:val="001B2D01"/>
    <w:rsid w:val="001F55AC"/>
    <w:rsid w:val="0021135C"/>
    <w:rsid w:val="0021460F"/>
    <w:rsid w:val="002255B7"/>
    <w:rsid w:val="00257EE1"/>
    <w:rsid w:val="00262711"/>
    <w:rsid w:val="00266359"/>
    <w:rsid w:val="002735CB"/>
    <w:rsid w:val="002A0286"/>
    <w:rsid w:val="002C1864"/>
    <w:rsid w:val="002C647B"/>
    <w:rsid w:val="00310CAF"/>
    <w:rsid w:val="003422A8"/>
    <w:rsid w:val="00371138"/>
    <w:rsid w:val="00374925"/>
    <w:rsid w:val="003945F7"/>
    <w:rsid w:val="003A3638"/>
    <w:rsid w:val="003A377F"/>
    <w:rsid w:val="003D5E11"/>
    <w:rsid w:val="003E3500"/>
    <w:rsid w:val="003F1574"/>
    <w:rsid w:val="0040300F"/>
    <w:rsid w:val="0042798C"/>
    <w:rsid w:val="00454713"/>
    <w:rsid w:val="00455CD9"/>
    <w:rsid w:val="004609D8"/>
    <w:rsid w:val="004A68FE"/>
    <w:rsid w:val="004D020E"/>
    <w:rsid w:val="004D4752"/>
    <w:rsid w:val="004E3FB5"/>
    <w:rsid w:val="004F6A03"/>
    <w:rsid w:val="005232DE"/>
    <w:rsid w:val="00524BBF"/>
    <w:rsid w:val="00534925"/>
    <w:rsid w:val="00592B7A"/>
    <w:rsid w:val="00595F46"/>
    <w:rsid w:val="005A46C1"/>
    <w:rsid w:val="005B1EEB"/>
    <w:rsid w:val="006002C4"/>
    <w:rsid w:val="006343C8"/>
    <w:rsid w:val="006358DB"/>
    <w:rsid w:val="006438BB"/>
    <w:rsid w:val="00676792"/>
    <w:rsid w:val="00681EC9"/>
    <w:rsid w:val="00695BF1"/>
    <w:rsid w:val="006A4B6E"/>
    <w:rsid w:val="006D0213"/>
    <w:rsid w:val="006F12D5"/>
    <w:rsid w:val="007265CF"/>
    <w:rsid w:val="00735C9A"/>
    <w:rsid w:val="00737CB0"/>
    <w:rsid w:val="00765179"/>
    <w:rsid w:val="007D22C6"/>
    <w:rsid w:val="007D6A0D"/>
    <w:rsid w:val="00803F25"/>
    <w:rsid w:val="008073EA"/>
    <w:rsid w:val="0081352E"/>
    <w:rsid w:val="00815C3A"/>
    <w:rsid w:val="0081761F"/>
    <w:rsid w:val="008228BA"/>
    <w:rsid w:val="008613D6"/>
    <w:rsid w:val="00892F78"/>
    <w:rsid w:val="008B2033"/>
    <w:rsid w:val="008C09D4"/>
    <w:rsid w:val="008C3794"/>
    <w:rsid w:val="008C7FDD"/>
    <w:rsid w:val="008E7555"/>
    <w:rsid w:val="008F118B"/>
    <w:rsid w:val="0094355F"/>
    <w:rsid w:val="00946089"/>
    <w:rsid w:val="00973B87"/>
    <w:rsid w:val="00974C84"/>
    <w:rsid w:val="00996F6D"/>
    <w:rsid w:val="009977EA"/>
    <w:rsid w:val="009B5F40"/>
    <w:rsid w:val="00A14FEF"/>
    <w:rsid w:val="00A53CEE"/>
    <w:rsid w:val="00A97117"/>
    <w:rsid w:val="00AC2DF0"/>
    <w:rsid w:val="00B10FD7"/>
    <w:rsid w:val="00B12631"/>
    <w:rsid w:val="00B630E6"/>
    <w:rsid w:val="00B63B28"/>
    <w:rsid w:val="00B80150"/>
    <w:rsid w:val="00BF426A"/>
    <w:rsid w:val="00C10BD4"/>
    <w:rsid w:val="00C10D9D"/>
    <w:rsid w:val="00C37DCA"/>
    <w:rsid w:val="00C6662F"/>
    <w:rsid w:val="00CE3233"/>
    <w:rsid w:val="00CF5F1D"/>
    <w:rsid w:val="00D10BB9"/>
    <w:rsid w:val="00D65E56"/>
    <w:rsid w:val="00D66B07"/>
    <w:rsid w:val="00DA1DA0"/>
    <w:rsid w:val="00DB44BC"/>
    <w:rsid w:val="00DD4896"/>
    <w:rsid w:val="00DF05DB"/>
    <w:rsid w:val="00DF28D6"/>
    <w:rsid w:val="00E0244E"/>
    <w:rsid w:val="00E2458D"/>
    <w:rsid w:val="00E25276"/>
    <w:rsid w:val="00E323EC"/>
    <w:rsid w:val="00E65C34"/>
    <w:rsid w:val="00E87B05"/>
    <w:rsid w:val="00F7125E"/>
    <w:rsid w:val="00F80AA0"/>
    <w:rsid w:val="00F84D73"/>
    <w:rsid w:val="00FB6B8B"/>
    <w:rsid w:val="00FE0249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23AA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Footnote"/>
    <w:uiPriority w:val="1"/>
    <w:qFormat/>
    <w:rsid w:val="00892F78"/>
    <w:pPr>
      <w:jc w:val="both"/>
    </w:pPr>
    <w:rPr>
      <w:rFonts w:ascii="Times New Roman" w:hAnsi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4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F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F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F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Footnote"/>
    <w:uiPriority w:val="1"/>
    <w:qFormat/>
    <w:rsid w:val="00892F78"/>
    <w:pPr>
      <w:jc w:val="both"/>
    </w:pPr>
    <w:rPr>
      <w:rFonts w:ascii="Times New Roman" w:hAnsi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4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F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F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F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634</Words>
  <Characters>3614</Characters>
  <Application>Microsoft Macintosh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INS-1972-1</dc:title>
  <dc:subject/>
  <dc:creator>Maria Szczycińska</dc:creator>
  <cp:keywords/>
  <dc:description/>
  <cp:lastModifiedBy>Maria Szczycińska</cp:lastModifiedBy>
  <cp:revision>5</cp:revision>
  <dcterms:created xsi:type="dcterms:W3CDTF">2023-03-22T11:37:00Z</dcterms:created>
  <dcterms:modified xsi:type="dcterms:W3CDTF">2023-03-22T12:34:00Z</dcterms:modified>
</cp:coreProperties>
</file>